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FE74" w14:textId="77777777" w:rsidR="00882B03" w:rsidRDefault="009A48FA">
      <w:pPr>
        <w:spacing w:before="100"/>
        <w:ind w:left="74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1A87477" wp14:editId="79E38AE8">
            <wp:simplePos x="0" y="0"/>
            <wp:positionH relativeFrom="column">
              <wp:posOffset>3985895</wp:posOffset>
            </wp:positionH>
            <wp:positionV relativeFrom="paragraph">
              <wp:posOffset>256540</wp:posOffset>
            </wp:positionV>
            <wp:extent cx="837565" cy="853440"/>
            <wp:effectExtent l="0" t="0" r="635" b="3810"/>
            <wp:wrapSquare wrapText="bothSides" distT="0" distB="0" distL="114300" distR="114300"/>
            <wp:docPr id="2" name="image2.png" descr="A logo for a data governance advocate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logo for a data governance advocate  AI-generated content may be incorrect.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853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D272D8" w14:textId="77777777" w:rsidR="00882B03" w:rsidRDefault="009A48FA" w:rsidP="00A678B6">
      <w:pPr>
        <w:pStyle w:val="Title"/>
        <w:spacing w:before="0" w:line="259" w:lineRule="auto"/>
        <w:ind w:left="-450" w:right="0" w:firstLine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Samara Reddy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1424E4" wp14:editId="0A354CA6">
            <wp:simplePos x="0" y="0"/>
            <wp:positionH relativeFrom="column">
              <wp:posOffset>4823460</wp:posOffset>
            </wp:positionH>
            <wp:positionV relativeFrom="paragraph">
              <wp:posOffset>34290</wp:posOffset>
            </wp:positionV>
            <wp:extent cx="999490" cy="838200"/>
            <wp:effectExtent l="0" t="0" r="0" b="0"/>
            <wp:wrapNone/>
            <wp:docPr id="3" name="image3.png" descr="A blue and grey badge with white tex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lue and grey badge with white text  AI-generated content may be incorrect.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CA1B084" wp14:editId="7F520FCE">
            <wp:simplePos x="0" y="0"/>
            <wp:positionH relativeFrom="column">
              <wp:posOffset>5875020</wp:posOffset>
            </wp:positionH>
            <wp:positionV relativeFrom="paragraph">
              <wp:posOffset>34290</wp:posOffset>
            </wp:positionV>
            <wp:extent cx="937260" cy="807720"/>
            <wp:effectExtent l="0" t="0" r="0" b="0"/>
            <wp:wrapSquare wrapText="bothSides" distT="0" distB="0" distL="114300" distR="114300"/>
            <wp:docPr id="4" name="image1.png" descr="A blue and white badge with white text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ue and white badge with white text  Description automatically generated"/>
                    <pic:cNvPicPr preferRelativeResize="0"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807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8CA5FA" w14:textId="77777777" w:rsidR="00882B03" w:rsidRDefault="009A48FA" w:rsidP="00A678B6">
      <w:pPr>
        <w:pStyle w:val="Title"/>
        <w:spacing w:before="0" w:line="259" w:lineRule="auto"/>
        <w:ind w:left="-450" w:right="0" w:firstLine="90"/>
        <w:jc w:val="both"/>
        <w:rPr>
          <w:rFonts w:ascii="Times New Roman" w:eastAsia="Times New Roman" w:hAnsi="Times New Roman" w:cs="Times New Roman"/>
          <w:color w:val="0562C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Email: </w:t>
      </w:r>
      <w:hyperlink r:id="rId10">
        <w:r w:rsidR="00882B03">
          <w:rPr>
            <w:rFonts w:ascii="Times New Roman" w:eastAsia="Times New Roman" w:hAnsi="Times New Roman" w:cs="Times New Roman"/>
            <w:color w:val="0562C1"/>
            <w:sz w:val="28"/>
            <w:szCs w:val="28"/>
            <w:u w:val="single"/>
          </w:rPr>
          <w:t>samarareddy538@gmail.com</w:t>
        </w:r>
      </w:hyperlink>
    </w:p>
    <w:p w14:paraId="48C85C09" w14:textId="16EE37C6" w:rsidR="00882B03" w:rsidRDefault="009A48FA" w:rsidP="00A678B6">
      <w:pPr>
        <w:pStyle w:val="Title"/>
        <w:spacing w:before="0" w:line="259" w:lineRule="auto"/>
        <w:ind w:left="-450" w:right="0" w:firstLine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PH: +1(248) 812-9311</w:t>
      </w:r>
    </w:p>
    <w:p w14:paraId="497F948B" w14:textId="27AFB22E" w:rsidR="00882B03" w:rsidRDefault="009A48FA" w:rsidP="00A678B6">
      <w:pPr>
        <w:ind w:left="-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Sr Cloud / Data Engineer</w:t>
      </w:r>
    </w:p>
    <w:p w14:paraId="3E727914" w14:textId="776D768A" w:rsidR="00882B03" w:rsidRDefault="00A678B6" w:rsidP="00A678B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b/>
          <w:bCs/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B1C1002" wp14:editId="2BF5F74D">
                <wp:simplePos x="0" y="0"/>
                <wp:positionH relativeFrom="column">
                  <wp:posOffset>-243840</wp:posOffset>
                </wp:positionH>
                <wp:positionV relativeFrom="paragraph">
                  <wp:posOffset>82550</wp:posOffset>
                </wp:positionV>
                <wp:extent cx="6795135" cy="45085"/>
                <wp:effectExtent l="0" t="19050" r="24765" b="0"/>
                <wp:wrapTopAndBottom distT="0" distB="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13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1295" h="120000" extrusionOk="0">
                              <a:moveTo>
                                <a:pt x="0" y="0"/>
                              </a:moveTo>
                              <a:lnTo>
                                <a:pt x="6551095" y="0"/>
                              </a:lnTo>
                            </a:path>
                          </a:pathLst>
                        </a:custGeom>
                        <a:noFill/>
                        <a:ln w="38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428AB" id="Freeform: Shape 1" o:spid="_x0000_s1026" style="position:absolute;margin-left:-19.2pt;margin-top:6.5pt;width:535.05pt;height:3.5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12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" path="m,l6551095,e" filled="f" strokeweight="1.0576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489BD346" w14:textId="38C709F3" w:rsidR="00882B03" w:rsidRDefault="009A48FA" w:rsidP="00A678B6">
      <w:pPr>
        <w:spacing w:before="130"/>
        <w:ind w:left="180" w:right="180" w:hanging="3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Professional Summary:</w:t>
      </w:r>
    </w:p>
    <w:p w14:paraId="1D050A8F" w14:textId="77777777" w:rsidR="00882B03" w:rsidRDefault="00882B03" w:rsidP="00A678B6">
      <w:pPr>
        <w:pBdr>
          <w:top w:val="nil"/>
          <w:left w:val="nil"/>
          <w:bottom w:val="nil"/>
          <w:right w:val="nil"/>
          <w:between w:val="nil"/>
        </w:pBdr>
        <w:spacing w:before="47"/>
        <w:ind w:left="180" w:right="180" w:hanging="36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572D987" w14:textId="4E7EDEFD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Seasoned Senior Cloud Data Engineer with 7 years of experience designing, building, and operating scalable, AI-ready data platforms and pipelines 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AWS, Azure, </w:t>
      </w:r>
      <w:r w:rsidR="004D5443" w:rsidRPr="004D5443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4D5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5443">
        <w:rPr>
          <w:rFonts w:ascii="Times New Roman" w:eastAsia="Times New Roman" w:hAnsi="Times New Roman" w:cs="Times New Roman"/>
          <w:sz w:val="24"/>
          <w:szCs w:val="24"/>
        </w:rPr>
        <w:t>e</w:t>
      </w:r>
      <w:r w:rsidR="004D5443" w:rsidRPr="004D5443">
        <w:rPr>
          <w:rFonts w:ascii="Times New Roman" w:eastAsia="Times New Roman" w:hAnsi="Times New Roman" w:cs="Times New Roman"/>
          <w:sz w:val="24"/>
          <w:szCs w:val="24"/>
        </w:rPr>
        <w:t>xposure to</w:t>
      </w:r>
      <w:r w:rsidR="004D5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GCP.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Expert in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Databricks, Snowflake, Delta Lake, Apache Iceberg, and Microsoft Fabric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enterprise-grade data solutions supporting analytics,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ML, and GenAI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workloads.</w:t>
      </w:r>
    </w:p>
    <w:p w14:paraId="020FF81F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Proficient in developing high-throughput, real-time and batch data pipelines with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PySpark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Kafka</w:t>
      </w:r>
      <w:r>
        <w:rPr>
          <w:rFonts w:ascii="Times New Roman" w:eastAsia="Times New Roman" w:hAnsi="Times New Roman" w:cs="Times New Roman"/>
          <w:sz w:val="24"/>
          <w:szCs w:val="24"/>
        </w:rPr>
        <w:t>, and streaming frameworks, enabling low-latency data availability for AI/ML models, predictive analytics, and business intelligence.</w:t>
      </w:r>
    </w:p>
    <w:p w14:paraId="39AE7C34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Deep expertise in cloud-native data engineering, full-stack data processing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MLOps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integration, and GenAI pipeline 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delivering secure, governed, high-performance data infrastructure that powers advanced analytics and machine learning initiatives.</w:t>
      </w:r>
    </w:p>
    <w:p w14:paraId="75DFA08B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Agile software release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DataOps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practices, implementing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CI/CD for data pipelines</w:t>
      </w:r>
      <w:r>
        <w:rPr>
          <w:rFonts w:ascii="Times New Roman" w:eastAsia="Times New Roman" w:hAnsi="Times New Roman" w:cs="Times New Roman"/>
          <w:sz w:val="24"/>
          <w:szCs w:val="24"/>
        </w:rPr>
        <w:t>, infrastructure as code (Terraform), and automated testing to ensure reliable, production-grade deployments.</w:t>
      </w:r>
    </w:p>
    <w:p w14:paraId="1F1EFA8C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resilient ETL/ELT workflows 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 Factory, Synapse Analytics,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Microsoft Fabric (Lakehouse, pipelines, semantic models), integrating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 Lake, Delta Lake</w:t>
      </w:r>
      <w:r>
        <w:rPr>
          <w:rFonts w:ascii="Times New Roman" w:eastAsia="Times New Roman" w:hAnsi="Times New Roman" w:cs="Times New Roman"/>
          <w:sz w:val="24"/>
          <w:szCs w:val="24"/>
        </w:rPr>
        <w:t>, and Blob Storage for efficient ingestion, transformation, and governed storage.</w:t>
      </w:r>
    </w:p>
    <w:p w14:paraId="49CEF7C2" w14:textId="77777777" w:rsidR="00882B03" w:rsidRPr="00230792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Processed petabyte-scale datasets with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AWS EMR,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PySpark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and Glue,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applying Source-to-Target transformations while incorporating open formats (Delta Lake, Iceberg) for schema evolution, time-travel, and multi-cloud interoperability.</w:t>
      </w:r>
    </w:p>
    <w:p w14:paraId="2403B4CF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interactive dashboards and self-service analytics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Power BI, Tableau, and Looker,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delivering actionable insights and supporting GenAI-driven decision-making for stakeholders.</w:t>
      </w:r>
    </w:p>
    <w:p w14:paraId="28D3291E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Modernized legacy Hadoop ecosystems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Cloudera/Hortonworks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by migrating to cloud-native lake houses with Delta Lake/Iceberg on Databricks or Snowflake, optimizing performance while phasing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out MapReduce/Hive/Pig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scalable, governed alternatives.</w:t>
      </w:r>
    </w:p>
    <w:p w14:paraId="137058AF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Implemented ML algorithms (Linear Regression, Random Forests, K-means, clustering) via </w:t>
      </w:r>
      <w:proofErr w:type="spellStart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PySpark</w:t>
      </w:r>
      <w:proofErr w:type="spellEnd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, Pandas, and NumPy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building feature pipelines and supporting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MLOps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predictive and GenAI use cases.</w:t>
      </w:r>
    </w:p>
    <w:p w14:paraId="1B3A9926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Ensured HIPAA compliance and healthcare data governance, including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 conversions, ICD migrations, COB processing,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secure pipelines with encryption, access controls, and auditability.</w:t>
      </w:r>
    </w:p>
    <w:p w14:paraId="6405239C" w14:textId="77777777" w:rsidR="00882B03" w:rsidRDefault="009A48FA" w:rsidP="00A678B6">
      <w:pPr>
        <w:numPr>
          <w:ilvl w:val="0"/>
          <w:numId w:val="1"/>
        </w:numPr>
        <w:tabs>
          <w:tab w:val="left" w:pos="810"/>
        </w:tabs>
        <w:spacing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Extensive hands-on experience across relational and NoSQL databases,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emphasizing cloud-native migration, data modeling (star/snowflake schemas, dimensional), and governance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AI/ML-ready data ecosystems.</w:t>
      </w:r>
    </w:p>
    <w:p w14:paraId="3433F9E7" w14:textId="77777777" w:rsidR="00882B03" w:rsidRDefault="00882B03" w:rsidP="00A678B6">
      <w:pPr>
        <w:pBdr>
          <w:top w:val="nil"/>
          <w:left w:val="nil"/>
          <w:bottom w:val="nil"/>
          <w:right w:val="nil"/>
          <w:between w:val="nil"/>
        </w:pBdr>
        <w:ind w:left="180" w:right="1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06F1C7" w14:textId="77777777" w:rsidR="00882B03" w:rsidRDefault="00882B03" w:rsidP="00A678B6">
      <w:pPr>
        <w:pBdr>
          <w:top w:val="nil"/>
          <w:left w:val="nil"/>
          <w:bottom w:val="nil"/>
          <w:right w:val="nil"/>
          <w:between w:val="nil"/>
        </w:pBdr>
        <w:spacing w:before="16"/>
        <w:ind w:left="180" w:right="1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76377C" w14:textId="77777777" w:rsidR="00882B03" w:rsidRDefault="009A48FA" w:rsidP="00A678B6">
      <w:pPr>
        <w:ind w:left="180" w:right="180" w:hanging="3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IT SKILLS:</w:t>
      </w:r>
    </w:p>
    <w:p w14:paraId="13C7A04C" w14:textId="77777777" w:rsidR="008F678A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95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Big Data: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Cloudera Distribution, HDFS, Yarn, Data Node, Name Node, Resource Manager, Node Manager, </w:t>
      </w:r>
    </w:p>
    <w:p w14:paraId="143B61DF" w14:textId="6D4F3C42" w:rsidR="00882B03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95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MapReduce, PIG, SQOOP, Kafka,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Hbase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Hive, Flume, Cassandra, Spark, Storm, Scala, Impala</w:t>
      </w:r>
    </w:p>
    <w:p w14:paraId="452668F9" w14:textId="77777777" w:rsidR="00882B03" w:rsidRDefault="009A48FA" w:rsidP="00F568E9">
      <w:pPr>
        <w:spacing w:before="149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Programming: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Python,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PySpark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Scala, Java, C, C++, Shell script, Perl script, SQL, PL/SQL</w:t>
      </w:r>
    </w:p>
    <w:p w14:paraId="5B359290" w14:textId="77777777" w:rsidR="0075756E" w:rsidRDefault="009A48FA" w:rsidP="00F568E9">
      <w:pPr>
        <w:spacing w:before="149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Databases: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Snowflake(cloud), Teradata, IBM DB2, Oracle, SQL Server, MySQL, NoSQL </w:t>
      </w:r>
    </w:p>
    <w:p w14:paraId="6D9604CD" w14:textId="41F47B93" w:rsidR="00882B03" w:rsidRDefault="009A48FA" w:rsidP="00F568E9">
      <w:pPr>
        <w:spacing w:before="149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Cloud Technologies: </w:t>
      </w:r>
      <w:r>
        <w:rPr>
          <w:rFonts w:ascii="Times New Roman" w:eastAsia="Times New Roman" w:hAnsi="Times New Roman" w:cs="Times New Roman"/>
          <w:sz w:val="24"/>
          <w:szCs w:val="24"/>
        </w:rPr>
        <w:t>AWS, Microsoft Azure</w:t>
      </w:r>
    </w:p>
    <w:p w14:paraId="3D16119D" w14:textId="77777777" w:rsidR="00882B03" w:rsidRDefault="009A48FA" w:rsidP="00F568E9">
      <w:pPr>
        <w:spacing w:before="185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ETL/Reporting: </w:t>
      </w:r>
      <w:r>
        <w:rPr>
          <w:rFonts w:ascii="Times New Roman" w:eastAsia="Times New Roman" w:hAnsi="Times New Roman" w:cs="Times New Roman"/>
          <w:sz w:val="24"/>
          <w:szCs w:val="24"/>
        </w:rPr>
        <w:t>Ab Initio GDE 3.0, Informatica, Tableau</w:t>
      </w:r>
    </w:p>
    <w:p w14:paraId="2D29662A" w14:textId="77777777" w:rsidR="0075756E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84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Tools: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PyCharm, Eclipse, Visual Studio, SQL*Plus, SQL Developer, TOAD, SQL Navigator, Query Analyzer, </w:t>
      </w:r>
    </w:p>
    <w:p w14:paraId="12AE990B" w14:textId="31448830" w:rsidR="00882B03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84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SQL Server Management Studio, SQL Assistance, Eclipse, Postman</w:t>
      </w:r>
    </w:p>
    <w:p w14:paraId="4F31E8C7" w14:textId="2EE2F64E" w:rsidR="00882B03" w:rsidRDefault="009A48FA" w:rsidP="00F568E9">
      <w:pPr>
        <w:spacing w:before="150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Database </w:t>
      </w:r>
      <w:r w:rsidR="00F568E9">
        <w:rPr>
          <w:rFonts w:ascii="Times New Roman" w:eastAsia="Times New Roman" w:hAnsi="Times New Roman" w:cs="Times New Roman"/>
          <w:b/>
          <w:bCs/>
          <w:sz w:val="24"/>
          <w:szCs w:val="24"/>
        </w:rPr>
        <w:t>Modeling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Dimension Modeling, ER Modeling, Star Schema Modeling, Snowflake Modeling</w:t>
      </w:r>
    </w:p>
    <w:p w14:paraId="48BBF375" w14:textId="77777777" w:rsidR="00882B03" w:rsidRDefault="009A48FA" w:rsidP="00F568E9">
      <w:pPr>
        <w:spacing w:before="184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Visualization/ Reporting: </w:t>
      </w:r>
      <w:r>
        <w:rPr>
          <w:rFonts w:ascii="Times New Roman" w:eastAsia="Times New Roman" w:hAnsi="Times New Roman" w:cs="Times New Roman"/>
          <w:sz w:val="24"/>
          <w:szCs w:val="24"/>
        </w:rPr>
        <w:t>Tableau, ggplot2, matplotlib, SSRS and Power BI</w:t>
      </w:r>
    </w:p>
    <w:p w14:paraId="6D77AF2F" w14:textId="77777777" w:rsidR="00882B03" w:rsidRDefault="009A48FA" w:rsidP="00F568E9">
      <w:pPr>
        <w:spacing w:before="185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Web/App Server: </w:t>
      </w:r>
      <w:r>
        <w:rPr>
          <w:rFonts w:ascii="Times New Roman" w:eastAsia="Times New Roman" w:hAnsi="Times New Roman" w:cs="Times New Roman"/>
          <w:sz w:val="24"/>
          <w:szCs w:val="24"/>
        </w:rPr>
        <w:t>UNIX server, Apache Tomcat</w:t>
      </w:r>
    </w:p>
    <w:p w14:paraId="23889C8E" w14:textId="77777777" w:rsidR="00882B03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84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HIPAA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837/835, 270/271, 276/277</w:t>
      </w:r>
    </w:p>
    <w:p w14:paraId="4AEABE70" w14:textId="77777777" w:rsidR="00882B03" w:rsidRDefault="009A48FA" w:rsidP="00F568E9">
      <w:pPr>
        <w:spacing w:before="185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Operating System: </w:t>
      </w:r>
      <w:r>
        <w:rPr>
          <w:rFonts w:ascii="Times New Roman" w:eastAsia="Times New Roman" w:hAnsi="Times New Roman" w:cs="Times New Roman"/>
          <w:sz w:val="24"/>
          <w:szCs w:val="24"/>
        </w:rPr>
        <w:t>UNIX, Windows, Linux</w:t>
      </w:r>
    </w:p>
    <w:p w14:paraId="2A98BA23" w14:textId="77777777" w:rsidR="00882B03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84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Machine Learning Techniques: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Linear &amp; Logistic Regression, Classification and Regression Trees, </w:t>
      </w:r>
    </w:p>
    <w:p w14:paraId="790D856B" w14:textId="16C45B80" w:rsidR="0075756E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84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Random Forest, Associative rules, NLP and Clustering.</w:t>
      </w:r>
    </w:p>
    <w:p w14:paraId="1678BE2E" w14:textId="77777777" w:rsidR="00882B03" w:rsidRDefault="009A48FA" w:rsidP="00F568E9">
      <w:pPr>
        <w:pBdr>
          <w:top w:val="nil"/>
          <w:left w:val="nil"/>
          <w:bottom w:val="nil"/>
          <w:right w:val="nil"/>
          <w:between w:val="nil"/>
        </w:pBdr>
        <w:spacing w:before="150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AWS Platform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EC2, S3, EMR, Redshift, DynamoDB, Aurora, VPS, Glue, Kinesis, Boto3.</w:t>
      </w:r>
    </w:p>
    <w:p w14:paraId="31249DE3" w14:textId="77777777" w:rsidR="00882B03" w:rsidRDefault="00882B03" w:rsidP="00F568E9">
      <w:pPr>
        <w:pBdr>
          <w:top w:val="nil"/>
          <w:left w:val="nil"/>
          <w:bottom w:val="nil"/>
          <w:right w:val="nil"/>
          <w:between w:val="nil"/>
        </w:pBdr>
        <w:spacing w:before="150"/>
        <w:ind w:left="180" w:right="1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C9E9A0" w14:textId="77777777" w:rsidR="00882B03" w:rsidRDefault="009A48FA" w:rsidP="00A678B6">
      <w:pPr>
        <w:spacing w:before="80"/>
        <w:ind w:left="180" w:right="180" w:hanging="36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Professional Experience:</w:t>
      </w:r>
    </w:p>
    <w:p w14:paraId="4D4DE129" w14:textId="77777777" w:rsidR="00F568E9" w:rsidRDefault="00F568E9" w:rsidP="00A678B6">
      <w:pPr>
        <w:spacing w:before="80"/>
        <w:ind w:left="180" w:right="180" w:hanging="3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148900" w14:textId="77777777" w:rsidR="00882B03" w:rsidRDefault="009A48FA" w:rsidP="00A678B6">
      <w:pPr>
        <w:spacing w:before="194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Title: Senior Data Engineer</w:t>
      </w:r>
    </w:p>
    <w:p w14:paraId="2CAA4F85" w14:textId="77777777" w:rsidR="00A678B6" w:rsidRDefault="009A48FA" w:rsidP="00A678B6">
      <w:pPr>
        <w:tabs>
          <w:tab w:val="left" w:pos="8220"/>
        </w:tabs>
        <w:spacing w:before="195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Client: State of Ohio (Department of Aging), Columbus, OH                          May 2023 to present. </w:t>
      </w:r>
    </w:p>
    <w:p w14:paraId="7BD891B9" w14:textId="2236D587" w:rsidR="00882B03" w:rsidRDefault="009A48FA" w:rsidP="00A678B6">
      <w:pPr>
        <w:tabs>
          <w:tab w:val="left" w:pos="8220"/>
        </w:tabs>
        <w:spacing w:before="195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</w:p>
    <w:p w14:paraId="3E5B6669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before="240" w:line="273" w:lineRule="auto"/>
        <w:ind w:left="180" w:right="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Designed and implemented end to end Azure data solutions for storage, integration, processing, and visualization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 Factory, Azure Data Lake Storage Gen2, Azure Synapse Analytics, and Microsoft Fabric Lakehouse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enable scalable enterprise analytics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AI/ML workloads.</w:t>
      </w:r>
    </w:p>
    <w:p w14:paraId="53749BE4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Developed interactive Power BI dashboards with embedded SQL queries, semantic models, and custom visuals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Bar Charts, Pie Charts, Line Charts, Cards, Slicers</w:t>
      </w:r>
      <w:r>
        <w:rPr>
          <w:rFonts w:ascii="Times New Roman" w:eastAsia="Times New Roman" w:hAnsi="Times New Roman" w:cs="Times New Roman"/>
          <w:sz w:val="24"/>
          <w:szCs w:val="24"/>
        </w:rPr>
        <w:t>), delivering real-time business insights and self-service analytics.</w:t>
      </w:r>
    </w:p>
    <w:p w14:paraId="3B8D5A30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Built and maintained scalable Power BI semantic models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fact/dimension tables, Slowly Changing Dimensions Type 2</w:t>
      </w:r>
      <w:r>
        <w:rPr>
          <w:rFonts w:ascii="Times New Roman" w:eastAsia="Times New Roman" w:hAnsi="Times New Roman" w:cs="Times New Roman"/>
          <w:sz w:val="24"/>
          <w:szCs w:val="24"/>
        </w:rPr>
        <w:t>), implementing advanced DAX measures for complex KPI calculations (time intelligence, moving averages, YoY growth) to support executive decision-making.</w:t>
      </w:r>
    </w:p>
    <w:p w14:paraId="38C9AD8B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Engineered highly resilient data ingestion frameworks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Databricks Workflows, task orchestration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parameterized job clusters, and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PySpark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efficient, governed batch and incremental processing.</w:t>
      </w:r>
    </w:p>
    <w:p w14:paraId="2C1379A0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robust data pipelines 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Microsoft Fabric and Azure Data Factory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support analytics and AI/ML initiatives, ensuring data is well-structured, model-ready, and governed across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OneLake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E89B68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Created dimensional data models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star and snowflake schemas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in Azure Synapse Analytics,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Microsoft Fabric Data Warehouse, and Azure SQL Database to optimize BI reporting,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query performance, and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efficient data retrieval.</w:t>
      </w:r>
    </w:p>
    <w:p w14:paraId="17A00C0B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Identified and resolved data quality, lineage, and integration issues across Azure sources; implemented automated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Python/SQL validation scripts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maintain high standards and compliance.</w:t>
      </w:r>
    </w:p>
    <w:p w14:paraId="345DAF4D" w14:textId="77777777" w:rsidR="0099392D" w:rsidRDefault="0099392D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 w:rsidRPr="0099392D">
        <w:rPr>
          <w:rFonts w:ascii="Times New Roman" w:eastAsia="Times New Roman" w:hAnsi="Times New Roman" w:cs="Times New Roman"/>
          <w:sz w:val="24"/>
          <w:szCs w:val="24"/>
        </w:rPr>
        <w:t xml:space="preserve">Implemented scalable data pipelines in Microsoft Fabric leveraging </w:t>
      </w:r>
      <w:proofErr w:type="spellStart"/>
      <w:r w:rsidRPr="0099392D">
        <w:rPr>
          <w:rFonts w:ascii="Times New Roman" w:eastAsia="Times New Roman" w:hAnsi="Times New Roman" w:cs="Times New Roman"/>
          <w:sz w:val="24"/>
          <w:szCs w:val="24"/>
        </w:rPr>
        <w:t>OneLake</w:t>
      </w:r>
      <w:proofErr w:type="spellEnd"/>
      <w:r w:rsidRPr="0099392D">
        <w:rPr>
          <w:rFonts w:ascii="Times New Roman" w:eastAsia="Times New Roman" w:hAnsi="Times New Roman" w:cs="Times New Roman"/>
          <w:sz w:val="24"/>
          <w:szCs w:val="24"/>
        </w:rPr>
        <w:t xml:space="preserve">, Delta Lake tables, and Azure Databricks with </w:t>
      </w:r>
      <w:proofErr w:type="spellStart"/>
      <w:r w:rsidRPr="0099392D">
        <w:rPr>
          <w:rFonts w:ascii="Times New Roman" w:eastAsia="Times New Roman" w:hAnsi="Times New Roman" w:cs="Times New Roman"/>
          <w:sz w:val="24"/>
          <w:szCs w:val="24"/>
        </w:rPr>
        <w:t>PySpark</w:t>
      </w:r>
      <w:proofErr w:type="spellEnd"/>
      <w:r w:rsidRPr="0099392D">
        <w:rPr>
          <w:rFonts w:ascii="Times New Roman" w:eastAsia="Times New Roman" w:hAnsi="Times New Roman" w:cs="Times New Roman"/>
          <w:sz w:val="24"/>
          <w:szCs w:val="24"/>
        </w:rPr>
        <w:t>-based transformations across bronze, silver, and gold layers, enabling schema evolution, ACID transactions, and improving enterprise analytics query performance by 40%.</w:t>
      </w:r>
    </w:p>
    <w:p w14:paraId="3B9D62C8" w14:textId="6F449038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Implemented Microsoft Purview for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 governance, enabling automated scans, lineage tracking and sensitivity labeling,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which improved discoverability and reduced audit prep time by 50%.</w:t>
      </w:r>
    </w:p>
    <w:p w14:paraId="1FE372CB" w14:textId="77777777" w:rsidR="00882B03" w:rsidRDefault="009A48FA" w:rsidP="00A678B6">
      <w:pPr>
        <w:numPr>
          <w:ilvl w:val="0"/>
          <w:numId w:val="2"/>
        </w:num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CI/CD pipelines in Azure DevOps to automate deployments for Azure Data Factory, notebooks, and Fabric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lakehouse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models, adding testing, approvals, and rollback support for reliable releases.</w:t>
      </w:r>
    </w:p>
    <w:p w14:paraId="1A435FF0" w14:textId="77777777" w:rsidR="00B667E6" w:rsidRDefault="00B667E6" w:rsidP="00B667E6">
      <w:pPr>
        <w:tabs>
          <w:tab w:val="left" w:pos="1170"/>
        </w:tabs>
        <w:spacing w:line="273" w:lineRule="auto"/>
        <w:ind w:left="180" w:right="180"/>
        <w:rPr>
          <w:rFonts w:ascii="Times New Roman" w:eastAsia="Times New Roman" w:hAnsi="Times New Roman" w:cs="Times New Roman"/>
          <w:sz w:val="24"/>
          <w:szCs w:val="24"/>
        </w:rPr>
      </w:pPr>
    </w:p>
    <w:p w14:paraId="441B0959" w14:textId="77777777" w:rsidR="0075756E" w:rsidRDefault="009A48FA" w:rsidP="00A678B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Environment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SQL Server Management Studio 2016, Visual Studio 2015, VSTS, Power BI, PowerShell, .Net, </w:t>
      </w:r>
    </w:p>
    <w:p w14:paraId="6458D9BB" w14:textId="44E94579" w:rsidR="00882B03" w:rsidRDefault="009A48FA" w:rsidP="00A678B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SSIS, DataGrid, ETL Extract Transformation and Load, Business Intelligence (BI), Python, shell scripting.</w:t>
      </w:r>
    </w:p>
    <w:p w14:paraId="3FA5D238" w14:textId="77777777" w:rsidR="00882B03" w:rsidRDefault="00882B03" w:rsidP="00A678B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7E8EC6" w14:textId="77777777" w:rsidR="00882B03" w:rsidRDefault="00882B03" w:rsidP="00A678B6">
      <w:pPr>
        <w:pBdr>
          <w:top w:val="nil"/>
          <w:left w:val="nil"/>
          <w:bottom w:val="nil"/>
          <w:right w:val="nil"/>
          <w:between w:val="nil"/>
        </w:pBdr>
        <w:spacing w:before="103"/>
        <w:ind w:left="180" w:right="1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38395E" w14:textId="77777777" w:rsidR="00882B03" w:rsidRDefault="009A48FA" w:rsidP="00A678B6">
      <w:pPr>
        <w:spacing w:before="1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Title: Senior Data Engineer</w:t>
      </w:r>
    </w:p>
    <w:p w14:paraId="4028F436" w14:textId="77777777" w:rsidR="00A678B6" w:rsidRDefault="009A48FA" w:rsidP="00A678B6">
      <w:pPr>
        <w:tabs>
          <w:tab w:val="left" w:pos="7342"/>
        </w:tabs>
        <w:spacing w:before="194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Client: Nationwide, Columbus, OH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678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Jan 2022 to May 2023 </w:t>
      </w:r>
    </w:p>
    <w:p w14:paraId="4751F0E4" w14:textId="25C42F63" w:rsidR="00A678B6" w:rsidRDefault="009A48FA" w:rsidP="00B667E6">
      <w:pPr>
        <w:tabs>
          <w:tab w:val="left" w:pos="7342"/>
        </w:tabs>
        <w:spacing w:before="194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</w:p>
    <w:p w14:paraId="1EBC6CD7" w14:textId="77777777" w:rsidR="00B667E6" w:rsidRDefault="00B667E6" w:rsidP="00B667E6">
      <w:pPr>
        <w:tabs>
          <w:tab w:val="left" w:pos="7342"/>
        </w:tabs>
        <w:spacing w:before="194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032E5C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Designed and implemented scalable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ETL/ELT pipelines using Azure Data Factory, Databricks , and Apache Spark (</w:t>
      </w:r>
      <w:proofErr w:type="spellStart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PySpark</w:t>
      </w:r>
      <w:proofErr w:type="spellEnd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process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petabyte-scale datasets, enabling seamless ingestion, transformation, and integration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into Azure Data Lake Storage Gen2 and Delta Lake for enterprise analytics.</w:t>
      </w:r>
    </w:p>
    <w:p w14:paraId="19587534" w14:textId="67E5351F" w:rsidR="0099392D" w:rsidRPr="00F408CB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Developed and optimized batch and streaming data workflows on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Databricks using Spark, Delta Live Tables, and Structured Streaming, supporting high-velocity data processing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near real-time analytics with significantly improved job efficiency and reduced latency.</w:t>
      </w:r>
    </w:p>
    <w:p w14:paraId="2B9B8C5C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and governed enterprise data lakes on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 Lake Storage Gen2, implementing hierarchical namespace, partitioning strategies, lifecycle management policies, access controls, and encryption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rest/transit to optimize query performance, storage costs, and regulatory compliance.</w:t>
      </w:r>
    </w:p>
    <w:p w14:paraId="0964724D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Developed scalable, secure infrastructure as code using Terraform (HCL) and Azure Bicep, automating Azure resources including </w:t>
      </w:r>
      <w:proofErr w:type="spellStart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VNet</w:t>
      </w:r>
      <w:proofErr w:type="spellEnd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, subnets, Network Security Groups, Private Endpoints, Databricks workspaces, Unity Catalog, IAM roles</w:t>
      </w:r>
      <w:r>
        <w:rPr>
          <w:rFonts w:ascii="Times New Roman" w:eastAsia="Times New Roman" w:hAnsi="Times New Roman" w:cs="Times New Roman"/>
          <w:sz w:val="24"/>
          <w:szCs w:val="24"/>
        </w:rPr>
        <w:t>, and service principals across multi-environment deployments.</w:t>
      </w:r>
    </w:p>
    <w:p w14:paraId="6D81B562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Led end-to-end data platform modernization on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Azure, integrating Azure Data Lake Storage Gen2, Azure Databricks, Unity Catalog, Event Hubs, and Azure Synapse Analytics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secure private networking (Private Link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peering), delivering governed, high-availability data flows for analytics and AI/ML initiatives.</w:t>
      </w:r>
    </w:p>
    <w:p w14:paraId="24186066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Enabled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GitOps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CI/CD practices for infrastructure and data pipelines using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Azure DevOps, GitHub Actions, and Terraform modules,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incorporating security scanning, policy-as-code (OPA/Gatekeeper), state management, and automated deployments for consistency and reliability across teams.</w:t>
      </w:r>
    </w:p>
    <w:p w14:paraId="7249C337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Utilized Azure Databricks SQL and Unity Catalog for high-performance, serverless data warehousing and analytics; authored optimized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Spark SQL and Delta Lake queries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partitioning, Z-ordering, liquid clustering, and materialized views to deliver fast insights at scale.</w:t>
      </w:r>
    </w:p>
    <w:p w14:paraId="455C6F34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Orchestrated complex data workflows and event-driven pipelines using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Azure Data Factory, Databricks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Workflows, and Delta Live Tables</w:t>
      </w:r>
      <w:r>
        <w:rPr>
          <w:rFonts w:ascii="Times New Roman" w:eastAsia="Times New Roman" w:hAnsi="Times New Roman" w:cs="Times New Roman"/>
          <w:sz w:val="24"/>
          <w:szCs w:val="24"/>
        </w:rPr>
        <w:t>, incorporating robust error handling, retries, dependencies, and scheduling to deliver reliable batch and streaming solutions.</w:t>
      </w:r>
    </w:p>
    <w:p w14:paraId="7559CD25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Implemented automated data quality frameworks using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Great Expectations, Databricks Delta Live Tables expectations, </w:t>
      </w:r>
      <w:proofErr w:type="spellStart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PySpark</w:t>
      </w:r>
      <w:proofErr w:type="spellEnd"/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and SQL-based validation rules </w:t>
      </w:r>
      <w:r>
        <w:rPr>
          <w:rFonts w:ascii="Times New Roman" w:eastAsia="Times New Roman" w:hAnsi="Times New Roman" w:cs="Times New Roman"/>
          <w:sz w:val="24"/>
          <w:szCs w:val="24"/>
        </w:rPr>
        <w:t>with profiling and anomaly detection to ensure high data integrity for critical business processes.</w:t>
      </w:r>
    </w:p>
    <w:p w14:paraId="111FF4FD" w14:textId="77777777" w:rsidR="00882B03" w:rsidRDefault="009A48FA" w:rsidP="00A678B6">
      <w:pPr>
        <w:numPr>
          <w:ilvl w:val="0"/>
          <w:numId w:val="1"/>
        </w:numPr>
        <w:tabs>
          <w:tab w:val="left" w:pos="810"/>
          <w:tab w:val="left" w:pos="10350"/>
        </w:tabs>
        <w:spacing w:before="5" w:line="273" w:lineRule="auto"/>
        <w:ind w:left="180" w:right="18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Designed and developed enterprise-grade Power BI semantic models (star schema) connected to </w:t>
      </w:r>
      <w:r w:rsidRPr="00CE0C24">
        <w:rPr>
          <w:rFonts w:ascii="Times New Roman" w:eastAsia="Times New Roman" w:hAnsi="Times New Roman" w:cs="Times New Roman"/>
          <w:b/>
          <w:bCs/>
          <w:sz w:val="24"/>
          <w:szCs w:val="24"/>
        </w:rPr>
        <w:t>Azure Databricks and Delta Lake, enabling fast, governed self-service analytics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across the organization.</w:t>
      </w:r>
    </w:p>
    <w:p w14:paraId="79BF48B0" w14:textId="77777777" w:rsidR="00882B03" w:rsidRDefault="00882B03" w:rsidP="00A678B6">
      <w:pPr>
        <w:pBdr>
          <w:top w:val="nil"/>
          <w:left w:val="nil"/>
          <w:bottom w:val="nil"/>
          <w:right w:val="nil"/>
          <w:between w:val="nil"/>
        </w:pBdr>
        <w:spacing w:before="16"/>
        <w:ind w:left="180" w:right="1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2FC6C8" w14:textId="77777777" w:rsidR="0075756E" w:rsidRDefault="009A48FA" w:rsidP="0075756E">
      <w:pPr>
        <w:spacing w:line="276" w:lineRule="auto"/>
        <w:ind w:left="180" w:right="18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Environment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Azure Databricks (Spark,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PySpark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Delta Lake, Delta Live Tables, Unity Catalog), Azure Data </w:t>
      </w:r>
    </w:p>
    <w:p w14:paraId="1381FA33" w14:textId="77777777" w:rsidR="0075756E" w:rsidRDefault="009A48FA" w:rsidP="0075756E">
      <w:pPr>
        <w:spacing w:line="276" w:lineRule="auto"/>
        <w:ind w:left="180" w:right="18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Factory, Azure Data Lake Storage Gen2 (ADLS Gen2), Power BI, Azure Event Hubs, Azure Service Bus,</w:t>
      </w:r>
    </w:p>
    <w:p w14:paraId="3A547D0D" w14:textId="7C6835EA" w:rsidR="00882B03" w:rsidRDefault="009A48FA" w:rsidP="0075756E">
      <w:pPr>
        <w:spacing w:line="276" w:lineRule="auto"/>
        <w:ind w:left="180" w:right="18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Azure Cosmos DB, Azure Machine Learning</w:t>
      </w:r>
    </w:p>
    <w:p w14:paraId="21C05F5D" w14:textId="77777777" w:rsidR="00B667E6" w:rsidRDefault="00B667E6" w:rsidP="00B667E6">
      <w:pPr>
        <w:ind w:right="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04102F" w14:textId="77777777" w:rsidR="00882B03" w:rsidRDefault="009A48FA" w:rsidP="00A678B6">
      <w:pPr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Title: Data Engineer</w:t>
      </w:r>
    </w:p>
    <w:p w14:paraId="17CC178A" w14:textId="59365B9D" w:rsidR="0075756E" w:rsidRDefault="009A48FA" w:rsidP="0075756E">
      <w:pPr>
        <w:tabs>
          <w:tab w:val="left" w:pos="6347"/>
        </w:tabs>
        <w:spacing w:before="195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Client: Optum, Hyderabad, India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 w:rsidR="00B667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Aug 2020 to Aug 2021 </w:t>
      </w:r>
    </w:p>
    <w:p w14:paraId="66EDBDAE" w14:textId="6C17473A" w:rsidR="00882B03" w:rsidRDefault="009A48FA" w:rsidP="0075756E">
      <w:pPr>
        <w:tabs>
          <w:tab w:val="left" w:pos="6347"/>
        </w:tabs>
        <w:spacing w:before="195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  <w:r w:rsidR="00B667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C7A966B" w14:textId="77777777" w:rsidR="00B667E6" w:rsidRPr="00B667E6" w:rsidRDefault="00B667E6" w:rsidP="00B667E6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</w:p>
    <w:p w14:paraId="4992978C" w14:textId="649ED5BD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Designed and optimized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ETL pipelines with Hive and SQL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reducing data processing latency by 35% for large-scale analytics.</w:t>
      </w:r>
    </w:p>
    <w:p w14:paraId="17CCBFD0" w14:textId="77777777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Developed complex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Hive queries with joins, subqueries,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window functions to process petabyte-scale data in Hadoop HDFS.</w:t>
      </w:r>
    </w:p>
    <w:p w14:paraId="24E73BE5" w14:textId="77777777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Built ingestion frameworks using Sqoop to transfer data from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Oracle, SQL Server, and MySQL into Hadoop HDFS,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ensuring data integrity.</w:t>
      </w:r>
    </w:p>
    <w:p w14:paraId="55F195E9" w14:textId="77777777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Engineered Hive-based ETL processes to transform data from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HDFS and ORC/Parquet files into data marts and warehouses.</w:t>
      </w:r>
    </w:p>
    <w:p w14:paraId="636E429A" w14:textId="77777777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Developed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SQL scripts for data extraction, transformation, and loading, ensuring high-quality data for reporting and analytics.</w:t>
      </w:r>
    </w:p>
    <w:p w14:paraId="069D0E8F" w14:textId="77777777" w:rsidR="00882B03" w:rsidRDefault="009A48FA" w:rsidP="00A678B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Built and maintained ETL frameworks for healthcare claims and member data using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PyArrow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Pandas, 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DuckDB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preprocessing and aggregation.</w:t>
      </w:r>
    </w:p>
    <w:p w14:paraId="52444A88" w14:textId="77777777" w:rsidR="00882B03" w:rsidRDefault="009A48FA" w:rsidP="00A678B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Migrated legacy Hive tables 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Apache Iceberg format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enabling schema evolution and time-travel capabilities for compliance audits.</w:t>
      </w:r>
    </w:p>
    <w:p w14:paraId="1DC60494" w14:textId="77777777" w:rsidR="00882B03" w:rsidRDefault="009A48FA" w:rsidP="00A678B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Integrated data workflows with Flask APIs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serve analytical results to internal applications with minimal latency.</w:t>
      </w:r>
    </w:p>
    <w:p w14:paraId="50AA5C6F" w14:textId="77777777" w:rsidR="00882B03" w:rsidRDefault="009A48FA" w:rsidP="00A678B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Leveraged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AWS S3-based data lake storage with Iceberg catalog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support batch and incremental data ingestion.</w:t>
      </w:r>
    </w:p>
    <w:p w14:paraId="6221B70B" w14:textId="041E873D" w:rsidR="00F408CB" w:rsidRPr="00A678B6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Designed and optimized SQL queries and stored procedures in Oracle and SQL Server, improving query performance by 40%.</w:t>
      </w:r>
    </w:p>
    <w:p w14:paraId="1629F60F" w14:textId="77777777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Hive-based dashboards integrated with Tableau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delivering actionable insights to non-technical stakeholders.</w:t>
      </w:r>
    </w:p>
    <w:p w14:paraId="16C09BBE" w14:textId="77777777" w:rsidR="00882B03" w:rsidRDefault="009A48FA" w:rsidP="00A6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Developed Java utilities for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 cleansing and enrichment, improving data quality in Hive and SQL-based pipelines.</w:t>
      </w:r>
    </w:p>
    <w:p w14:paraId="769055F9" w14:textId="6D697992" w:rsidR="00B667E6" w:rsidRPr="00B667E6" w:rsidRDefault="009A48FA" w:rsidP="00B667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80" w:lineRule="auto"/>
        <w:ind w:left="180" w:right="18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Automated on-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premises-to-Hadoop data migrations using Sqoop and Java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ensuring seamless integration with HDFS.</w:t>
      </w:r>
    </w:p>
    <w:p w14:paraId="2F083465" w14:textId="77777777" w:rsidR="00B667E6" w:rsidRDefault="00B667E6" w:rsidP="00B667E6">
      <w:pPr>
        <w:spacing w:before="1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C7CC0F" w14:textId="0269C71C" w:rsidR="00882B03" w:rsidRDefault="009A48FA" w:rsidP="00F22D67">
      <w:pPr>
        <w:pStyle w:val="NoSpacing"/>
      </w:pPr>
      <w:r>
        <w:rPr>
          <w:b/>
          <w:bCs/>
        </w:rPr>
        <w:t>Environment</w:t>
      </w:r>
      <w:r>
        <w:t>: ETL, Hadoop, Hive, SQL, Java, RESTAPI.</w:t>
      </w:r>
    </w:p>
    <w:p w14:paraId="79EC3549" w14:textId="77777777" w:rsidR="00882B03" w:rsidRDefault="009A48FA" w:rsidP="00A678B6">
      <w:pPr>
        <w:spacing w:before="240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Title: Associate Software Engineer</w:t>
      </w:r>
    </w:p>
    <w:p w14:paraId="75C5298D" w14:textId="77777777" w:rsidR="00882B03" w:rsidRDefault="009A48FA" w:rsidP="00A678B6">
      <w:pPr>
        <w:spacing w:before="240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Colruyt Group, Hyderabad, India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Mar 2019 to Aug 2020</w:t>
      </w:r>
    </w:p>
    <w:p w14:paraId="256FD5DD" w14:textId="74D9F1AC" w:rsidR="00882B03" w:rsidRDefault="009A48FA" w:rsidP="00F568E9">
      <w:pPr>
        <w:spacing w:before="240"/>
        <w:ind w:left="180" w:right="18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</w:p>
    <w:p w14:paraId="4E6C49C3" w14:textId="77777777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before="240"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Designed and implemented enterprise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 governance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framework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Lake 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Glue Data Catalog</w:t>
      </w:r>
      <w:r>
        <w:rPr>
          <w:rFonts w:ascii="Times New Roman" w:eastAsia="Times New Roman" w:hAnsi="Times New Roman" w:cs="Times New Roman"/>
          <w:sz w:val="24"/>
          <w:szCs w:val="24"/>
        </w:rPr>
        <w:t>, establishing centralized metadata management, data lineage, business glossary, access policies, and data quality rules across the AWS Data Lake.</w:t>
      </w:r>
    </w:p>
    <w:p w14:paraId="37305B6A" w14:textId="77777777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Developed robust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Python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ScalaSpark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scripts for data transformation, cleansing, enrichment, and custom business logic 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Amazon EMR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Glue</w:t>
      </w:r>
      <w:r>
        <w:rPr>
          <w:rFonts w:ascii="Times New Roman" w:eastAsia="Times New Roman" w:hAnsi="Times New Roman" w:cs="Times New Roman"/>
          <w:sz w:val="24"/>
          <w:szCs w:val="24"/>
        </w:rPr>
        <w:t>, significantly improving pipeline maintainability and reusability.</w:t>
      </w:r>
    </w:p>
    <w:p w14:paraId="552FBFA8" w14:textId="77777777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Spearheaded the migration of Tableau Prep workflows to modern, scalable data preparation pipelines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Glue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Amazon EMR</w:t>
      </w:r>
      <w:r>
        <w:rPr>
          <w:rFonts w:ascii="Times New Roman" w:eastAsia="Times New Roman" w:hAnsi="Times New Roman" w:cs="Times New Roman"/>
          <w:sz w:val="24"/>
          <w:szCs w:val="24"/>
        </w:rPr>
        <w:t>, resulting in better performance, governance, and integration with the enterprise data lake.</w:t>
      </w:r>
    </w:p>
    <w:p w14:paraId="23D87B2E" w14:textId="7243B603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Led end-to-end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 Warehouse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modernization project, migrating from legacy on-premises systems to a governed AWS Data Lakehouse (Amazon S3 + Delta Lake / Iceberg on EMR) for improved scalability, performance, and cost efficiency.</w:t>
      </w:r>
    </w:p>
    <w:p w14:paraId="42FA63CF" w14:textId="77777777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Successfully executed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Oracle databases to Data Warehouse migration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initiatives, including schema conversion, data mapping, incremental ETL development, validation, and cutover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Glue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DMS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Amazon EMR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multiple business-critical systems.</w:t>
      </w:r>
    </w:p>
    <w:p w14:paraId="051DCD00" w14:textId="77777777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Performed advanced data pipeline development and troubleshooting 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Linux/Unix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environments, including shell scripting,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jobs, log analysis, and EMR cluster management via CLI, SSM, and SSH.</w:t>
      </w:r>
    </w:p>
    <w:p w14:paraId="468EF2B4" w14:textId="77777777" w:rsidR="00882B03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self-service analytics enablement solutions by combining governed S3 data lakes, Amazon Athena, and Amazon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QuickSight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Power BI, ensuring secure and compliant data access post-migration.</w:t>
      </w:r>
    </w:p>
    <w:p w14:paraId="4ED47E2B" w14:textId="77777777" w:rsidR="00F408CB" w:rsidRPr="00F408CB" w:rsidRDefault="009A48FA" w:rsidP="00A678B6">
      <w:pPr>
        <w:widowControl/>
        <w:numPr>
          <w:ilvl w:val="0"/>
          <w:numId w:val="3"/>
        </w:numPr>
        <w:tabs>
          <w:tab w:val="left" w:pos="10080"/>
        </w:tabs>
        <w:spacing w:after="240" w:line="276" w:lineRule="auto"/>
        <w:ind w:left="180" w:right="18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Implemented automated metadata scanning, classification, and sensitivity labeling using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Glue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AWS Lake 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Amazon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DataZone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support regulatory compliance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501B6EF" w14:textId="462E5BCC" w:rsidR="00882B03" w:rsidRDefault="009A48FA" w:rsidP="00A678B6">
      <w:pPr>
        <w:widowControl/>
        <w:tabs>
          <w:tab w:val="left" w:pos="10080"/>
        </w:tabs>
        <w:spacing w:after="240" w:line="276" w:lineRule="auto"/>
        <w:ind w:left="180" w:right="18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Environment</w:t>
      </w:r>
      <w:r>
        <w:rPr>
          <w:rFonts w:ascii="Times New Roman" w:eastAsia="Times New Roman" w:hAnsi="Times New Roman" w:cs="Times New Roman"/>
          <w:sz w:val="24"/>
          <w:szCs w:val="24"/>
        </w:rPr>
        <w:t>: AWS, Python, Scala</w:t>
      </w:r>
      <w:r w:rsidR="00A678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Spark</w:t>
      </w:r>
    </w:p>
    <w:p w14:paraId="5DD3DCF8" w14:textId="77777777" w:rsidR="00882B03" w:rsidRDefault="00882B03" w:rsidP="00A678B6">
      <w:pPr>
        <w:widowControl/>
        <w:tabs>
          <w:tab w:val="left" w:pos="10080"/>
        </w:tabs>
        <w:spacing w:after="240" w:line="276" w:lineRule="auto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23D0F089" w14:textId="77777777" w:rsidR="00882B03" w:rsidRDefault="00882B03" w:rsidP="00A678B6">
      <w:pPr>
        <w:widowControl/>
        <w:tabs>
          <w:tab w:val="left" w:pos="10080"/>
        </w:tabs>
        <w:spacing w:after="240" w:line="276" w:lineRule="auto"/>
        <w:ind w:left="180" w:right="180" w:hanging="360"/>
        <w:rPr>
          <w:rFonts w:ascii="Times New Roman" w:eastAsia="Times New Roman" w:hAnsi="Times New Roman" w:cs="Times New Roman"/>
          <w:sz w:val="24"/>
          <w:szCs w:val="24"/>
        </w:rPr>
      </w:pPr>
    </w:p>
    <w:sectPr w:rsidR="00882B03">
      <w:pgSz w:w="12240" w:h="15840"/>
      <w:pgMar w:top="1360" w:right="360" w:bottom="2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EE3A6" w14:textId="77777777" w:rsidR="00B62981" w:rsidRDefault="00B62981" w:rsidP="00CE0C24">
      <w:r>
        <w:separator/>
      </w:r>
    </w:p>
  </w:endnote>
  <w:endnote w:type="continuationSeparator" w:id="0">
    <w:p w14:paraId="559179F2" w14:textId="77777777" w:rsidR="00B62981" w:rsidRDefault="00B62981" w:rsidP="00CE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C2E2" w14:textId="77777777" w:rsidR="00B62981" w:rsidRDefault="00B62981" w:rsidP="00CE0C24">
      <w:r>
        <w:separator/>
      </w:r>
    </w:p>
  </w:footnote>
  <w:footnote w:type="continuationSeparator" w:id="0">
    <w:p w14:paraId="591044E8" w14:textId="77777777" w:rsidR="00B62981" w:rsidRDefault="00B62981" w:rsidP="00CE0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A87"/>
    <w:multiLevelType w:val="multilevel"/>
    <w:tmpl w:val="0FC65A38"/>
    <w:lvl w:ilvl="0">
      <w:start w:val="1"/>
      <w:numFmt w:val="bullet"/>
      <w:lvlText w:val="●"/>
      <w:lvlJc w:val="left"/>
      <w:pPr>
        <w:ind w:left="810" w:hanging="360"/>
      </w:pPr>
      <w:rPr>
        <w:rFonts w:ascii="Helvetica Neue" w:eastAsia="Helvetica Neue" w:hAnsi="Helvetica Neue" w:cs="Helvetica Neu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B87767"/>
    <w:multiLevelType w:val="multilevel"/>
    <w:tmpl w:val="4B86BB7E"/>
    <w:lvl w:ilvl="0">
      <w:numFmt w:val="bullet"/>
      <w:lvlText w:val="●"/>
      <w:lvlJc w:val="left"/>
      <w:pPr>
        <w:ind w:left="810" w:hanging="360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●"/>
      <w:lvlJc w:val="left"/>
      <w:pPr>
        <w:ind w:left="117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248" w:hanging="360"/>
      </w:pPr>
    </w:lvl>
    <w:lvl w:ilvl="3">
      <w:numFmt w:val="bullet"/>
      <w:lvlText w:val="•"/>
      <w:lvlJc w:val="left"/>
      <w:pPr>
        <w:ind w:left="3317" w:hanging="360"/>
      </w:pPr>
    </w:lvl>
    <w:lvl w:ilvl="4">
      <w:numFmt w:val="bullet"/>
      <w:lvlText w:val="•"/>
      <w:lvlJc w:val="left"/>
      <w:pPr>
        <w:ind w:left="4386" w:hanging="360"/>
      </w:pPr>
    </w:lvl>
    <w:lvl w:ilvl="5">
      <w:numFmt w:val="bullet"/>
      <w:lvlText w:val="•"/>
      <w:lvlJc w:val="left"/>
      <w:pPr>
        <w:ind w:left="5455" w:hanging="360"/>
      </w:pPr>
    </w:lvl>
    <w:lvl w:ilvl="6">
      <w:numFmt w:val="bullet"/>
      <w:lvlText w:val="•"/>
      <w:lvlJc w:val="left"/>
      <w:pPr>
        <w:ind w:left="6524" w:hanging="360"/>
      </w:pPr>
    </w:lvl>
    <w:lvl w:ilvl="7">
      <w:numFmt w:val="bullet"/>
      <w:lvlText w:val="•"/>
      <w:lvlJc w:val="left"/>
      <w:pPr>
        <w:ind w:left="7593" w:hanging="360"/>
      </w:pPr>
    </w:lvl>
    <w:lvl w:ilvl="8">
      <w:numFmt w:val="bullet"/>
      <w:lvlText w:val="•"/>
      <w:lvlJc w:val="left"/>
      <w:pPr>
        <w:ind w:left="8662" w:hanging="360"/>
      </w:pPr>
    </w:lvl>
  </w:abstractNum>
  <w:abstractNum w:abstractNumId="2" w15:restartNumberingAfterBreak="0">
    <w:nsid w:val="4ACC2CD8"/>
    <w:multiLevelType w:val="multilevel"/>
    <w:tmpl w:val="4126B1F6"/>
    <w:lvl w:ilvl="0">
      <w:start w:val="1"/>
      <w:numFmt w:val="bullet"/>
      <w:lvlText w:val="●"/>
      <w:lvlJc w:val="left"/>
      <w:pPr>
        <w:ind w:left="810" w:hanging="360"/>
      </w:pPr>
      <w:rPr>
        <w:rFonts w:ascii="Helvetica Neue" w:eastAsia="Helvetica Neue" w:hAnsi="Helvetica Neue" w:cs="Helvetica Neu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03957522">
    <w:abstractNumId w:val="1"/>
  </w:num>
  <w:num w:numId="2" w16cid:durableId="360058784">
    <w:abstractNumId w:val="0"/>
  </w:num>
  <w:num w:numId="3" w16cid:durableId="1484590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03"/>
    <w:rsid w:val="00000256"/>
    <w:rsid w:val="000E619B"/>
    <w:rsid w:val="00122A06"/>
    <w:rsid w:val="00145492"/>
    <w:rsid w:val="0014652C"/>
    <w:rsid w:val="00230792"/>
    <w:rsid w:val="00266ECA"/>
    <w:rsid w:val="002B6720"/>
    <w:rsid w:val="00367807"/>
    <w:rsid w:val="004A261D"/>
    <w:rsid w:val="004D5443"/>
    <w:rsid w:val="006F134D"/>
    <w:rsid w:val="0075756E"/>
    <w:rsid w:val="007E39BF"/>
    <w:rsid w:val="00882B03"/>
    <w:rsid w:val="008F678A"/>
    <w:rsid w:val="0099392D"/>
    <w:rsid w:val="009A48FA"/>
    <w:rsid w:val="00A475A6"/>
    <w:rsid w:val="00A53663"/>
    <w:rsid w:val="00A5589D"/>
    <w:rsid w:val="00A678B6"/>
    <w:rsid w:val="00B62981"/>
    <w:rsid w:val="00B667E6"/>
    <w:rsid w:val="00BD1EA5"/>
    <w:rsid w:val="00CE0C24"/>
    <w:rsid w:val="00F22D67"/>
    <w:rsid w:val="00F408CB"/>
    <w:rsid w:val="00F5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164FA"/>
  <w14:discardImageEditingData/>
  <w14:defaultImageDpi w14:val="96"/>
  <w15:docId w15:val="{49206626-E52E-4C65-8DB4-878313DE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7"/>
      <w:ind w:left="90" w:right="4843"/>
    </w:pPr>
    <w:rPr>
      <w:rFonts w:ascii="Calibri" w:eastAsia="Calibri" w:hAnsi="Calibri" w:cs="Calibri"/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408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C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C24"/>
  </w:style>
  <w:style w:type="paragraph" w:styleId="Footer">
    <w:name w:val="footer"/>
    <w:basedOn w:val="Normal"/>
    <w:link w:val="FooterChar"/>
    <w:uiPriority w:val="99"/>
    <w:unhideWhenUsed/>
    <w:rsid w:val="00CE0C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C24"/>
  </w:style>
  <w:style w:type="paragraph" w:styleId="NoSpacing">
    <w:name w:val="No Spacing"/>
    <w:uiPriority w:val="1"/>
    <w:qFormat/>
    <w:rsid w:val="00F22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marareddy538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Samara simha Reddy Edla</dc:creator>
  <cp:lastModifiedBy>Samarasimha Reddy Edla</cp:lastModifiedBy>
  <cp:revision>3</cp:revision>
  <dcterms:created xsi:type="dcterms:W3CDTF">2026-07-23T15:47:00Z</dcterms:created>
  <dcterms:modified xsi:type="dcterms:W3CDTF">2026-07-23T15:47:00Z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2025-09-02T00:00:00Z</vt:lpwstr>
  </property>
  <property fmtid="{D5CDD505-2E9C-101B-9397-08002B2CF9AE}" pid="3" name="LastSaved">
    <vt:lpwstr>2025-09-02T00:00:00Z</vt:lpwstr>
  </property>
  <property fmtid="{D5CDD505-2E9C-101B-9397-08002B2CF9AE}" pid="4" name="Producer">
    <vt:lpwstr>Pdftools SDK</vt:lpwstr>
  </property>
  <property fmtid="{D5CDD505-2E9C-101B-9397-08002B2CF9AE}" pid="5" name="GrammarlyDocumentId">
    <vt:lpwstr>ab6f20d6-4735-48ce-87e9-2fc42ec509dc</vt:lpwstr>
  </property>
</Properties>
</file>